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1684" w14:textId="77777777" w:rsidR="00530815" w:rsidRDefault="00530815" w:rsidP="00530815">
      <w:proofErr w:type="spellStart"/>
      <w:r>
        <w:t>Swanshammar</w:t>
      </w:r>
      <w:proofErr w:type="spellEnd"/>
      <w:r>
        <w:t xml:space="preserve"> den 2. januar 1875</w:t>
      </w:r>
    </w:p>
    <w:p w14:paraId="35669527" w14:textId="77777777" w:rsidR="00530815" w:rsidRDefault="00530815" w:rsidP="00530815">
      <w:proofErr w:type="spellStart"/>
      <w:r>
        <w:t>Hr</w:t>
      </w:r>
      <w:proofErr w:type="spellEnd"/>
      <w:r>
        <w:t xml:space="preserve"> venn</w:t>
      </w:r>
      <w:bookmarkStart w:id="0" w:name="_GoBack"/>
      <w:bookmarkEnd w:id="0"/>
    </w:p>
    <w:p w14:paraId="3B74D2C8" w14:textId="77777777" w:rsidR="00530815" w:rsidRDefault="00530815" w:rsidP="00530815">
      <w:r>
        <w:t xml:space="preserve">Peder Schjerven, </w:t>
      </w:r>
      <w:proofErr w:type="spellStart"/>
      <w:r>
        <w:t>Norige</w:t>
      </w:r>
      <w:proofErr w:type="spellEnd"/>
      <w:r>
        <w:t xml:space="preserve">. </w:t>
      </w:r>
      <w:proofErr w:type="spellStart"/>
      <w:proofErr w:type="gramStart"/>
      <w:r>
        <w:t>Gjøvik,Wardal</w:t>
      </w:r>
      <w:proofErr w:type="spellEnd"/>
      <w:proofErr w:type="gramEnd"/>
    </w:p>
    <w:p w14:paraId="0BC725CA" w14:textId="77777777" w:rsidR="00530815" w:rsidRDefault="00530815" w:rsidP="00530815">
      <w:r>
        <w:t>Lykke til, godt nytt år og gode affærer med ljåer</w:t>
      </w:r>
    </w:p>
    <w:p w14:paraId="720175C5" w14:textId="77777777" w:rsidR="00530815" w:rsidRDefault="00530815" w:rsidP="00530815">
      <w:r>
        <w:t xml:space="preserve">Så vel brevet av 25. nov som av den 19. desember har i behørig tid inngått De i </w:t>
      </w:r>
      <w:proofErr w:type="spellStart"/>
      <w:r>
        <w:t>førre</w:t>
      </w:r>
      <w:proofErr w:type="spellEnd"/>
      <w:r>
        <w:t xml:space="preserve"> brevet </w:t>
      </w:r>
      <w:proofErr w:type="spellStart"/>
      <w:r>
        <w:t>rekvirerede</w:t>
      </w:r>
      <w:proofErr w:type="spellEnd"/>
      <w:r>
        <w:t xml:space="preserve"> 30 – 40 tylfter ¤,5/4 skal jeg sende under vinterens løp så fort som mulig, 2 men får jeg sende 50 tylfter? De i siste brevet sendes(?) kroner 600 er </w:t>
      </w:r>
      <w:proofErr w:type="spellStart"/>
      <w:r>
        <w:t>behøringen</w:t>
      </w:r>
      <w:proofErr w:type="spellEnd"/>
      <w:r>
        <w:t xml:space="preserve"> kreditert ………. Jemte før til Ådals bruk innbetalte 108 </w:t>
      </w:r>
      <w:proofErr w:type="spellStart"/>
      <w:r>
        <w:t>spd</w:t>
      </w:r>
      <w:proofErr w:type="spellEnd"/>
      <w:r>
        <w:t xml:space="preserve"> 28 </w:t>
      </w:r>
      <w:proofErr w:type="spellStart"/>
      <w:r>
        <w:t>sk</w:t>
      </w:r>
      <w:proofErr w:type="spellEnd"/>
      <w:r>
        <w:t xml:space="preserve"> jemte jeg går </w:t>
      </w:r>
      <w:proofErr w:type="gramStart"/>
      <w:r>
        <w:t>…….</w:t>
      </w:r>
      <w:proofErr w:type="gramEnd"/>
      <w:r>
        <w:t xml:space="preserve">. att </w:t>
      </w:r>
      <w:proofErr w:type="spellStart"/>
      <w:proofErr w:type="gramStart"/>
      <w:r>
        <w:t>ensam</w:t>
      </w:r>
      <w:proofErr w:type="spellEnd"/>
      <w:r>
        <w:t xml:space="preserve">  bestrider</w:t>
      </w:r>
      <w:proofErr w:type="gramEnd"/>
      <w:r>
        <w:t xml:space="preserve"> omslagets kostnad med 24 kroner, </w:t>
      </w:r>
      <w:proofErr w:type="spellStart"/>
      <w:r>
        <w:t>oaktat</w:t>
      </w:r>
      <w:proofErr w:type="spellEnd"/>
      <w:r>
        <w:t xml:space="preserve"> plank og bord har i orden steget med 50 % mot i fjor. Frakten mellom meg og</w:t>
      </w:r>
      <w:proofErr w:type="gramStart"/>
      <w:r>
        <w:t xml:space="preserve"> ….</w:t>
      </w:r>
      <w:proofErr w:type="gramEnd"/>
      <w:r>
        <w:t xml:space="preserve">. anser jeg som ganske billig i forhold til vegens lengde for å se om frakten kan bli noe billigere etter det Uppsala </w:t>
      </w:r>
      <w:proofErr w:type="spellStart"/>
      <w:r>
        <w:t>Gjevle</w:t>
      </w:r>
      <w:proofErr w:type="spellEnd"/>
      <w:r>
        <w:t xml:space="preserve"> banenes åpnet den 14. des 1874.</w:t>
      </w:r>
    </w:p>
    <w:p w14:paraId="3D0FFA08" w14:textId="77777777" w:rsidR="00530815" w:rsidRDefault="00530815" w:rsidP="00530815">
      <w:r>
        <w:t xml:space="preserve">Om jeg i februar </w:t>
      </w:r>
      <w:proofErr w:type="spellStart"/>
      <w:r>
        <w:t>imotse</w:t>
      </w:r>
      <w:proofErr w:type="spellEnd"/>
      <w:r>
        <w:t xml:space="preserve"> resten av likvider for halvparten og sender 5/4 eller for 102 tylfter og for de ønskede 4,5 tomme vært ganske godt ved hvilken tid jeg kan trenge mye penger.</w:t>
      </w:r>
    </w:p>
    <w:p w14:paraId="28F7DB4D" w14:textId="77777777" w:rsidR="00530815" w:rsidRDefault="00530815" w:rsidP="00530815">
      <w:r>
        <w:t>Prisen på 4,5 pr tylft her på stellet får bli 13,50 kr</w:t>
      </w:r>
    </w:p>
    <w:p w14:paraId="47A4DD02" w14:textId="77777777" w:rsidR="00530815" w:rsidRDefault="00530815" w:rsidP="00530815">
      <w:r>
        <w:tab/>
      </w:r>
      <w:r>
        <w:tab/>
      </w:r>
      <w:r>
        <w:tab/>
      </w:r>
      <w:r>
        <w:tab/>
      </w:r>
      <w:r>
        <w:tab/>
        <w:t xml:space="preserve">Med vennskap og </w:t>
      </w:r>
      <w:proofErr w:type="spellStart"/>
      <w:r>
        <w:t>høgakting</w:t>
      </w:r>
      <w:proofErr w:type="spellEnd"/>
    </w:p>
    <w:p w14:paraId="1ABF6CDF" w14:textId="77777777" w:rsidR="00530815" w:rsidRDefault="00530815" w:rsidP="00530815">
      <w:r>
        <w:tab/>
      </w:r>
      <w:r>
        <w:tab/>
      </w:r>
      <w:r>
        <w:tab/>
      </w:r>
      <w:r>
        <w:tab/>
      </w:r>
      <w:r>
        <w:tab/>
        <w:t>J.G. Nordahl</w:t>
      </w:r>
    </w:p>
    <w:p w14:paraId="3CC06401" w14:textId="77777777" w:rsidR="00530815" w:rsidRDefault="00530815"/>
    <w:sectPr w:rsidR="0053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15"/>
    <w:rsid w:val="005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9963"/>
  <w15:chartTrackingRefBased/>
  <w15:docId w15:val="{145A0E05-B362-4DE3-94E2-224338F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1D6FE-4251-4DF0-8BBB-D133B73E0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471CA-9425-4DBC-8520-818E15F3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92C14-CD7B-479A-B7C8-08E6531C5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</cp:revision>
  <dcterms:created xsi:type="dcterms:W3CDTF">2022-12-18T20:51:00Z</dcterms:created>
  <dcterms:modified xsi:type="dcterms:W3CDTF">2022-12-18T20:53:00Z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